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9360A9" w:rsidP="004043BB">
      <w:pPr>
        <w:spacing w:line="480" w:lineRule="auto"/>
        <w:jc w:val="center"/>
        <w:rPr>
          <w:rFonts w:ascii="Times New Roman" w:hAnsi="Times New Roman" w:cs="Times New Roman"/>
          <w:sz w:val="24"/>
          <w:szCs w:val="24"/>
        </w:rPr>
      </w:pPr>
      <w:r w:rsidRPr="004043BB">
        <w:rPr>
          <w:rFonts w:ascii="Times New Roman" w:hAnsi="Times New Roman" w:cs="Times New Roman"/>
          <w:sz w:val="24"/>
          <w:szCs w:val="24"/>
        </w:rPr>
        <w:t>Name</w:t>
      </w:r>
    </w:p>
    <w:p w:rsidR="009360A9" w:rsidRPr="004043BB" w:rsidRDefault="009360A9" w:rsidP="004043BB">
      <w:pPr>
        <w:spacing w:line="480" w:lineRule="auto"/>
        <w:jc w:val="center"/>
        <w:rPr>
          <w:rFonts w:ascii="Times New Roman" w:hAnsi="Times New Roman" w:cs="Times New Roman"/>
          <w:sz w:val="24"/>
          <w:szCs w:val="24"/>
        </w:rPr>
      </w:pPr>
      <w:r w:rsidRPr="004043BB">
        <w:rPr>
          <w:rFonts w:ascii="Times New Roman" w:hAnsi="Times New Roman" w:cs="Times New Roman"/>
          <w:sz w:val="24"/>
          <w:szCs w:val="24"/>
        </w:rPr>
        <w:t>Institution</w:t>
      </w:r>
    </w:p>
    <w:p w:rsidR="009360A9" w:rsidRPr="004043BB" w:rsidRDefault="009360A9" w:rsidP="004043BB">
      <w:pPr>
        <w:spacing w:line="480" w:lineRule="auto"/>
        <w:jc w:val="center"/>
        <w:rPr>
          <w:rFonts w:ascii="Times New Roman" w:hAnsi="Times New Roman" w:cs="Times New Roman"/>
          <w:sz w:val="24"/>
          <w:szCs w:val="24"/>
        </w:rPr>
      </w:pPr>
      <w:r w:rsidRPr="004043BB">
        <w:rPr>
          <w:rFonts w:ascii="Times New Roman" w:hAnsi="Times New Roman" w:cs="Times New Roman"/>
          <w:sz w:val="24"/>
          <w:szCs w:val="24"/>
        </w:rPr>
        <w:t>Date</w:t>
      </w:r>
    </w:p>
    <w:p w:rsidR="001467D1" w:rsidRPr="004043BB" w:rsidRDefault="00C2315C" w:rsidP="004043BB">
      <w:pPr>
        <w:spacing w:line="480" w:lineRule="auto"/>
        <w:jc w:val="center"/>
        <w:rPr>
          <w:rFonts w:ascii="Times New Roman" w:hAnsi="Times New Roman" w:cs="Times New Roman"/>
          <w:sz w:val="24"/>
          <w:szCs w:val="24"/>
        </w:rPr>
      </w:pPr>
      <w:r w:rsidRPr="004043BB">
        <w:rPr>
          <w:rFonts w:ascii="Times New Roman" w:hAnsi="Times New Roman" w:cs="Times New Roman"/>
          <w:sz w:val="24"/>
          <w:szCs w:val="24"/>
        </w:rPr>
        <w:t>Technical Ethical Dilemma</w:t>
      </w: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9360A9" w:rsidRPr="004043BB" w:rsidRDefault="009360A9" w:rsidP="004043BB">
      <w:pPr>
        <w:spacing w:line="480" w:lineRule="auto"/>
        <w:jc w:val="center"/>
        <w:rPr>
          <w:rFonts w:ascii="Times New Roman" w:hAnsi="Times New Roman" w:cs="Times New Roman"/>
          <w:sz w:val="24"/>
          <w:szCs w:val="24"/>
        </w:rPr>
      </w:pPr>
    </w:p>
    <w:p w:rsidR="00DF0E53" w:rsidRPr="00DF0E53" w:rsidRDefault="00DF0E53" w:rsidP="00DF0E53">
      <w:pPr>
        <w:spacing w:line="480" w:lineRule="auto"/>
        <w:jc w:val="center"/>
        <w:rPr>
          <w:rFonts w:ascii="Times New Roman" w:hAnsi="Times New Roman" w:cs="Times New Roman"/>
          <w:b/>
          <w:sz w:val="24"/>
          <w:szCs w:val="24"/>
        </w:rPr>
      </w:pPr>
      <w:r w:rsidRPr="00DF0E53">
        <w:rPr>
          <w:rFonts w:ascii="Times New Roman" w:hAnsi="Times New Roman" w:cs="Times New Roman"/>
          <w:b/>
          <w:sz w:val="24"/>
          <w:szCs w:val="24"/>
        </w:rPr>
        <w:lastRenderedPageBreak/>
        <w:t>Introduction</w:t>
      </w:r>
    </w:p>
    <w:p w:rsidR="00F970DD" w:rsidRPr="004043BB" w:rsidRDefault="00F970DD" w:rsidP="004043BB">
      <w:pPr>
        <w:spacing w:line="480" w:lineRule="auto"/>
        <w:ind w:left="720" w:firstLine="720"/>
        <w:rPr>
          <w:rFonts w:ascii="Times New Roman" w:hAnsi="Times New Roman" w:cs="Times New Roman"/>
          <w:sz w:val="24"/>
          <w:szCs w:val="24"/>
        </w:rPr>
      </w:pPr>
      <w:r w:rsidRPr="004043BB">
        <w:rPr>
          <w:rFonts w:ascii="Times New Roman" w:hAnsi="Times New Roman" w:cs="Times New Roman"/>
          <w:sz w:val="24"/>
          <w:szCs w:val="24"/>
        </w:rPr>
        <w:t>Ethical dilemma at the workplace is one of the most confronting tasks for many employees. It can lead to moral distress for the workers in the engineering sector. Many people have changed or lost their job due to cases of unethical behaviors</w:t>
      </w:r>
      <w:r w:rsidR="009360A9" w:rsidRPr="004043BB">
        <w:rPr>
          <w:rFonts w:ascii="Times New Roman" w:hAnsi="Times New Roman" w:cs="Times New Roman"/>
          <w:sz w:val="24"/>
          <w:szCs w:val="24"/>
        </w:rPr>
        <w:t>.</w:t>
      </w:r>
      <w:r w:rsidR="00AE05DE" w:rsidRPr="004043BB">
        <w:rPr>
          <w:rFonts w:ascii="Times New Roman" w:hAnsi="Times New Roman" w:cs="Times New Roman"/>
          <w:sz w:val="24"/>
          <w:szCs w:val="24"/>
        </w:rPr>
        <w:t xml:space="preserve"> (</w:t>
      </w:r>
      <w:proofErr w:type="spellStart"/>
      <w:r w:rsidR="00AE05DE" w:rsidRPr="004043BB">
        <w:rPr>
          <w:rFonts w:ascii="Times New Roman" w:eastAsia="Times New Roman" w:hAnsi="Times New Roman" w:cs="Times New Roman"/>
          <w:color w:val="000000"/>
          <w:sz w:val="24"/>
          <w:szCs w:val="24"/>
        </w:rPr>
        <w:t>Luppicini</w:t>
      </w:r>
      <w:proofErr w:type="spellEnd"/>
      <w:r w:rsidR="00AE05DE" w:rsidRPr="004043BB">
        <w:rPr>
          <w:rFonts w:ascii="Times New Roman" w:eastAsia="Times New Roman" w:hAnsi="Times New Roman" w:cs="Times New Roman"/>
          <w:color w:val="000000"/>
          <w:sz w:val="24"/>
          <w:szCs w:val="24"/>
        </w:rPr>
        <w:t>, 2013)</w:t>
      </w:r>
      <w:r w:rsidRPr="004043BB">
        <w:rPr>
          <w:rFonts w:ascii="Times New Roman" w:hAnsi="Times New Roman" w:cs="Times New Roman"/>
          <w:sz w:val="24"/>
          <w:szCs w:val="24"/>
        </w:rPr>
        <w:t xml:space="preserve">  There are various examples of ethical dilemma that engineers face at the workplace but the best thing about it is that each case should be treated differently so as to emerge with moral standards. For this assignment, I will be discussing an ethical dilemma that engineers face at the workplace and perform an analysis of the case. In the end, I will propose a way to deal with the case and cite reasons.</w:t>
      </w:r>
    </w:p>
    <w:p w:rsidR="00DF0E53" w:rsidRPr="00DF0E53" w:rsidRDefault="00096E82" w:rsidP="004043BB">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 xml:space="preserve">Topic- </w:t>
      </w:r>
      <w:r w:rsidR="00DF0E53" w:rsidRPr="00DF0E53">
        <w:rPr>
          <w:rFonts w:ascii="Times New Roman" w:hAnsi="Times New Roman" w:cs="Times New Roman"/>
          <w:b/>
          <w:sz w:val="24"/>
          <w:szCs w:val="24"/>
        </w:rPr>
        <w:t xml:space="preserve">The </w:t>
      </w:r>
      <w:bookmarkStart w:id="0" w:name="_GoBack"/>
      <w:r w:rsidR="00DF0E53" w:rsidRPr="00DF0E53">
        <w:rPr>
          <w:rFonts w:ascii="Times New Roman" w:hAnsi="Times New Roman" w:cs="Times New Roman"/>
          <w:b/>
          <w:sz w:val="24"/>
          <w:szCs w:val="24"/>
        </w:rPr>
        <w:t xml:space="preserve">Occidental Engineering Case </w:t>
      </w:r>
    </w:p>
    <w:bookmarkEnd w:id="0"/>
    <w:p w:rsidR="00F970DD" w:rsidRDefault="00F970DD" w:rsidP="004043BB">
      <w:pPr>
        <w:spacing w:line="480" w:lineRule="auto"/>
        <w:ind w:left="720" w:firstLine="720"/>
        <w:rPr>
          <w:rFonts w:ascii="Times New Roman" w:hAnsi="Times New Roman" w:cs="Times New Roman"/>
          <w:sz w:val="24"/>
          <w:szCs w:val="24"/>
        </w:rPr>
      </w:pPr>
      <w:r w:rsidRPr="004043BB">
        <w:rPr>
          <w:rFonts w:ascii="Times New Roman" w:hAnsi="Times New Roman" w:cs="Times New Roman"/>
          <w:sz w:val="24"/>
          <w:szCs w:val="24"/>
        </w:rPr>
        <w:t>Science and technology have been shaping the future of our generation. However, it still causing conflicts within our cultural values as human beings. It is the desire of every person to minimize sufferings and maximize happiness. In the engineering sector, there are numerous cases of an ethical dilemma. Majority of the cases are determined by the way the individual decides to go forward when making a decision. The</w:t>
      </w:r>
      <w:r w:rsidR="00096E82">
        <w:rPr>
          <w:rFonts w:ascii="Times New Roman" w:hAnsi="Times New Roman" w:cs="Times New Roman"/>
          <w:sz w:val="24"/>
          <w:szCs w:val="24"/>
        </w:rPr>
        <w:t xml:space="preserve"> Occidental Engineering case is</w:t>
      </w:r>
      <w:r w:rsidRPr="004043BB">
        <w:rPr>
          <w:rFonts w:ascii="Times New Roman" w:hAnsi="Times New Roman" w:cs="Times New Roman"/>
          <w:sz w:val="24"/>
          <w:szCs w:val="24"/>
        </w:rPr>
        <w:t xml:space="preserve"> a perfect example of how professionals face ethical dilemmas at the workplace. In the case, Deborah Shepherd, the project manager, and Wayne Davidson the test engineer posed a serious challenge to the client (FAA) and the company.  The end user of the safety software would have been exposed to the risk of a defective airplane in the event of a collision. It would lead to the death of the crews and the passengers in the plan. It is therefore prudent that the project manager and the test engineer to resolve any ethical dilemma by addressing any issue that is in contrary to the ACS professional code </w:t>
      </w:r>
      <w:r w:rsidRPr="004043BB">
        <w:rPr>
          <w:rFonts w:ascii="Times New Roman" w:hAnsi="Times New Roman" w:cs="Times New Roman"/>
          <w:sz w:val="24"/>
          <w:szCs w:val="24"/>
        </w:rPr>
        <w:lastRenderedPageBreak/>
        <w:t>of conduct. Every person should understand that the IT sector is complex and hence ethical principles will assist in fostering positive outcomes. Untrustworthiness and dishonest workers worker may not only damage the reputation of the company but also the credibility of the workers.</w:t>
      </w:r>
    </w:p>
    <w:p w:rsidR="00A02305" w:rsidRPr="00A02305" w:rsidRDefault="00A02305" w:rsidP="00A02305">
      <w:pPr>
        <w:spacing w:line="480" w:lineRule="auto"/>
        <w:ind w:left="720" w:firstLine="720"/>
        <w:jc w:val="center"/>
        <w:rPr>
          <w:rFonts w:ascii="Times New Roman" w:hAnsi="Times New Roman" w:cs="Times New Roman"/>
          <w:b/>
          <w:sz w:val="24"/>
          <w:szCs w:val="24"/>
        </w:rPr>
      </w:pPr>
      <w:r>
        <w:rPr>
          <w:rFonts w:ascii="Times New Roman" w:hAnsi="Times New Roman" w:cs="Times New Roman"/>
          <w:b/>
          <w:sz w:val="24"/>
          <w:szCs w:val="24"/>
        </w:rPr>
        <w:t>Ethical Dil</w:t>
      </w:r>
      <w:r w:rsidR="001359BB">
        <w:rPr>
          <w:rFonts w:ascii="Times New Roman" w:hAnsi="Times New Roman" w:cs="Times New Roman"/>
          <w:b/>
          <w:sz w:val="24"/>
          <w:szCs w:val="24"/>
        </w:rPr>
        <w:t>emma</w:t>
      </w:r>
    </w:p>
    <w:p w:rsidR="00F970DD" w:rsidRDefault="00F970DD" w:rsidP="004043BB">
      <w:pPr>
        <w:spacing w:line="480" w:lineRule="auto"/>
        <w:ind w:left="720" w:firstLine="720"/>
        <w:rPr>
          <w:rFonts w:ascii="Times New Roman" w:eastAsia="Times New Roman" w:hAnsi="Times New Roman" w:cs="Times New Roman"/>
          <w:color w:val="000000"/>
          <w:sz w:val="24"/>
          <w:szCs w:val="24"/>
        </w:rPr>
      </w:pPr>
      <w:r w:rsidRPr="004043BB">
        <w:rPr>
          <w:rFonts w:ascii="Times New Roman" w:hAnsi="Times New Roman" w:cs="Times New Roman"/>
          <w:sz w:val="24"/>
          <w:szCs w:val="24"/>
        </w:rPr>
        <w:t xml:space="preserve">The company in the case decided to offer a lower bid on the price so as to bet the competitors and win the contract.  The Federal Aviation as the client needed a competent but cost-effective consultant and so the bid by the company was attractive. The manager and the test engineer we're looking for a better deal when applying for the contract and so they had to do anything to win.  The management was willing to strain financially so that the project can use a lower amount than the anticipated one. The Occidental Company had to lay off some of the employees and resources so that the project could meet the set price.  The workers had to work 18 hours every day of the week so as to meet the deadline. </w:t>
      </w:r>
      <w:r w:rsidR="00D45AB0" w:rsidRPr="004043BB">
        <w:rPr>
          <w:rFonts w:ascii="Times New Roman" w:hAnsi="Times New Roman" w:cs="Times New Roman"/>
          <w:sz w:val="24"/>
          <w:szCs w:val="24"/>
        </w:rPr>
        <w:t>“</w:t>
      </w:r>
      <w:r w:rsidRPr="004043BB">
        <w:rPr>
          <w:rFonts w:ascii="Times New Roman" w:hAnsi="Times New Roman" w:cs="Times New Roman"/>
          <w:sz w:val="24"/>
          <w:szCs w:val="24"/>
        </w:rPr>
        <w:t>This was a clear indication of the company’s commitment to the project’s success</w:t>
      </w:r>
      <w:r w:rsidR="009360A9" w:rsidRPr="004043BB">
        <w:rPr>
          <w:rFonts w:ascii="Times New Roman" w:hAnsi="Times New Roman" w:cs="Times New Roman"/>
          <w:sz w:val="24"/>
          <w:szCs w:val="24"/>
        </w:rPr>
        <w:t>.</w:t>
      </w:r>
      <w:r w:rsidR="00D45AB0" w:rsidRPr="004043BB">
        <w:rPr>
          <w:rFonts w:ascii="Times New Roman" w:hAnsi="Times New Roman" w:cs="Times New Roman"/>
          <w:sz w:val="24"/>
          <w:szCs w:val="24"/>
        </w:rPr>
        <w:t>”</w:t>
      </w:r>
      <w:r w:rsidR="009360A9" w:rsidRPr="004043BB">
        <w:rPr>
          <w:rFonts w:ascii="Times New Roman" w:hAnsi="Times New Roman" w:cs="Times New Roman"/>
          <w:sz w:val="24"/>
          <w:szCs w:val="24"/>
        </w:rPr>
        <w:t>(</w:t>
      </w:r>
      <w:proofErr w:type="spellStart"/>
      <w:r w:rsidR="009360A9" w:rsidRPr="004043BB">
        <w:rPr>
          <w:rFonts w:ascii="Times New Roman" w:eastAsia="Times New Roman" w:hAnsi="Times New Roman" w:cs="Times New Roman"/>
          <w:color w:val="000000"/>
          <w:sz w:val="24"/>
          <w:szCs w:val="24"/>
        </w:rPr>
        <w:t>Luppicini</w:t>
      </w:r>
      <w:proofErr w:type="spellEnd"/>
      <w:r w:rsidR="009360A9" w:rsidRPr="004043BB">
        <w:rPr>
          <w:rFonts w:ascii="Times New Roman" w:eastAsia="Times New Roman" w:hAnsi="Times New Roman" w:cs="Times New Roman"/>
          <w:color w:val="000000"/>
          <w:sz w:val="24"/>
          <w:szCs w:val="24"/>
        </w:rPr>
        <w:t>, 2013)</w:t>
      </w:r>
    </w:p>
    <w:p w:rsidR="001359BB" w:rsidRPr="001359BB" w:rsidRDefault="001359BB" w:rsidP="001359BB">
      <w:pPr>
        <w:spacing w:line="480" w:lineRule="auto"/>
        <w:ind w:left="720" w:firstLine="720"/>
        <w:jc w:val="center"/>
        <w:rPr>
          <w:rFonts w:ascii="Times New Roman" w:hAnsi="Times New Roman" w:cs="Times New Roman"/>
          <w:b/>
          <w:sz w:val="24"/>
          <w:szCs w:val="24"/>
        </w:rPr>
      </w:pPr>
      <w:r w:rsidRPr="001359BB">
        <w:rPr>
          <w:rFonts w:ascii="Times New Roman" w:eastAsia="Times New Roman" w:hAnsi="Times New Roman" w:cs="Times New Roman"/>
          <w:b/>
          <w:color w:val="000000"/>
          <w:sz w:val="24"/>
          <w:szCs w:val="24"/>
        </w:rPr>
        <w:t>Analysis</w:t>
      </w:r>
    </w:p>
    <w:p w:rsidR="00F970DD" w:rsidRPr="004043BB" w:rsidRDefault="00F970DD" w:rsidP="004043BB">
      <w:pPr>
        <w:spacing w:line="480" w:lineRule="auto"/>
        <w:ind w:left="720" w:firstLine="720"/>
        <w:rPr>
          <w:rFonts w:ascii="Times New Roman" w:hAnsi="Times New Roman" w:cs="Times New Roman"/>
          <w:sz w:val="24"/>
          <w:szCs w:val="24"/>
        </w:rPr>
      </w:pPr>
      <w:r w:rsidRPr="004043BB">
        <w:rPr>
          <w:rFonts w:ascii="Times New Roman" w:hAnsi="Times New Roman" w:cs="Times New Roman"/>
          <w:sz w:val="24"/>
          <w:szCs w:val="24"/>
        </w:rPr>
        <w:t xml:space="preserve">The low bid on the project would have challenged the clients since the company would fail to complete the project successfully. By fixing the costs, the project team might fail to meet the set standards. Also, they may fail to be completed within the time frame set by the client. It is quite unfortunate that the project manager failed to inform the client of the bug. The decision was unethical since it would have increased the chances of tragic faults. The traffic system in the airport was not able to control the air traffic which </w:t>
      </w:r>
      <w:r w:rsidRPr="004043BB">
        <w:rPr>
          <w:rFonts w:ascii="Times New Roman" w:hAnsi="Times New Roman" w:cs="Times New Roman"/>
          <w:sz w:val="24"/>
          <w:szCs w:val="24"/>
        </w:rPr>
        <w:lastRenderedPageBreak/>
        <w:t xml:space="preserve">would lead to a safety challenge. </w:t>
      </w:r>
      <w:r w:rsidR="00D45AB0" w:rsidRPr="004043BB">
        <w:rPr>
          <w:rFonts w:ascii="Times New Roman" w:hAnsi="Times New Roman" w:cs="Times New Roman"/>
          <w:sz w:val="24"/>
          <w:szCs w:val="24"/>
        </w:rPr>
        <w:t>“</w:t>
      </w:r>
      <w:r w:rsidRPr="004043BB">
        <w:rPr>
          <w:rFonts w:ascii="Times New Roman" w:hAnsi="Times New Roman" w:cs="Times New Roman"/>
          <w:sz w:val="24"/>
          <w:szCs w:val="24"/>
        </w:rPr>
        <w:t>Such an error would lead to air accidents that may kill many innocent passengers</w:t>
      </w:r>
      <w:r w:rsidR="00D45AB0" w:rsidRPr="004043BB">
        <w:rPr>
          <w:rFonts w:ascii="Times New Roman" w:hAnsi="Times New Roman" w:cs="Times New Roman"/>
          <w:sz w:val="24"/>
          <w:szCs w:val="24"/>
        </w:rPr>
        <w:t>.”</w:t>
      </w:r>
      <w:r w:rsidR="00AE05DE" w:rsidRPr="004043BB">
        <w:rPr>
          <w:rFonts w:ascii="Times New Roman" w:hAnsi="Times New Roman" w:cs="Times New Roman"/>
          <w:sz w:val="24"/>
          <w:szCs w:val="24"/>
        </w:rPr>
        <w:t xml:space="preserve"> (</w:t>
      </w:r>
      <w:proofErr w:type="spellStart"/>
      <w:r w:rsidR="00D45AB0" w:rsidRPr="004043BB">
        <w:rPr>
          <w:rFonts w:ascii="Times New Roman" w:eastAsia="Times New Roman" w:hAnsi="Times New Roman" w:cs="Times New Roman"/>
          <w:color w:val="000000"/>
          <w:sz w:val="24"/>
          <w:szCs w:val="24"/>
        </w:rPr>
        <w:t>Luppicini</w:t>
      </w:r>
      <w:proofErr w:type="spellEnd"/>
      <w:r w:rsidR="00D45AB0" w:rsidRPr="004043BB">
        <w:rPr>
          <w:rFonts w:ascii="Times New Roman" w:eastAsia="Times New Roman" w:hAnsi="Times New Roman" w:cs="Times New Roman"/>
          <w:color w:val="000000"/>
          <w:sz w:val="24"/>
          <w:szCs w:val="24"/>
        </w:rPr>
        <w:t>, 2012</w:t>
      </w:r>
      <w:r w:rsidR="00AE05DE" w:rsidRPr="004043BB">
        <w:rPr>
          <w:rFonts w:ascii="Times New Roman" w:eastAsia="Times New Roman" w:hAnsi="Times New Roman" w:cs="Times New Roman"/>
          <w:color w:val="000000"/>
          <w:sz w:val="24"/>
          <w:szCs w:val="24"/>
        </w:rPr>
        <w:t>)</w:t>
      </w:r>
      <w:r w:rsidRPr="004043BB">
        <w:rPr>
          <w:rFonts w:ascii="Times New Roman" w:hAnsi="Times New Roman" w:cs="Times New Roman"/>
          <w:sz w:val="24"/>
          <w:szCs w:val="24"/>
        </w:rPr>
        <w:t>. The company’s staffs are also at a risk from the unethical decision made. When the bug is left unsolved it will pose an air safety threat. The project manager, the employees, and the test engineer will be banned from bidding any future project. The status of the firm will deteriorate due to the dishonesty in their dealings. During this time, Occidental Engineering was facing financial strain and such an action was detrimental to the future. The project manager was responsible for managing and controlling the entire project from the start to the end. He was in charge of setting the time for the project, coding the software, and helping eradicate the bug. The test engineer main responsibility was to assess the functionality of the prototype. He should have conducted several simulations to determine if there was any defect and modify areas with issues. If the project was not completed within the set time, the test engineer should have a request for an extension</w:t>
      </w:r>
      <w:r w:rsidR="004043BB">
        <w:rPr>
          <w:rFonts w:ascii="Times New Roman" w:hAnsi="Times New Roman" w:cs="Times New Roman"/>
          <w:sz w:val="24"/>
          <w:szCs w:val="24"/>
        </w:rPr>
        <w:t>. (</w:t>
      </w:r>
      <w:r w:rsidR="004043BB" w:rsidRPr="004043BB">
        <w:rPr>
          <w:rFonts w:ascii="Times New Roman" w:eastAsia="Arial Unicode MS" w:hAnsi="Times New Roman" w:cs="Times New Roman"/>
          <w:color w:val="000000"/>
          <w:sz w:val="24"/>
          <w:szCs w:val="24"/>
          <w:shd w:val="clear" w:color="auto" w:fill="FFFFFF"/>
        </w:rPr>
        <w:t xml:space="preserve">In </w:t>
      </w:r>
      <w:proofErr w:type="spellStart"/>
      <w:r w:rsidR="004043BB" w:rsidRPr="004043BB">
        <w:rPr>
          <w:rFonts w:ascii="Times New Roman" w:eastAsia="Arial Unicode MS" w:hAnsi="Times New Roman" w:cs="Times New Roman"/>
          <w:color w:val="000000"/>
          <w:sz w:val="24"/>
          <w:szCs w:val="24"/>
          <w:shd w:val="clear" w:color="auto" w:fill="FFFFFF"/>
        </w:rPr>
        <w:t>Sethy</w:t>
      </w:r>
      <w:proofErr w:type="spellEnd"/>
      <w:r w:rsidR="004043BB" w:rsidRPr="004043BB">
        <w:rPr>
          <w:rFonts w:ascii="Times New Roman" w:eastAsia="Arial Unicode MS" w:hAnsi="Times New Roman" w:cs="Times New Roman"/>
          <w:color w:val="000000"/>
          <w:sz w:val="24"/>
          <w:szCs w:val="24"/>
          <w:shd w:val="clear" w:color="auto" w:fill="FFFFFF"/>
        </w:rPr>
        <w:t>,</w:t>
      </w:r>
      <w:r w:rsidR="004043BB">
        <w:rPr>
          <w:rFonts w:ascii="Times New Roman" w:eastAsia="Arial Unicode MS" w:hAnsi="Times New Roman" w:cs="Times New Roman"/>
          <w:color w:val="000000"/>
          <w:sz w:val="24"/>
          <w:szCs w:val="24"/>
          <w:shd w:val="clear" w:color="auto" w:fill="FFFFFF"/>
        </w:rPr>
        <w:t xml:space="preserve"> 2015</w:t>
      </w:r>
      <w:r w:rsidR="004043BB">
        <w:rPr>
          <w:rFonts w:ascii="Times New Roman" w:hAnsi="Times New Roman" w:cs="Times New Roman"/>
          <w:sz w:val="24"/>
          <w:szCs w:val="24"/>
        </w:rPr>
        <w:t>)</w:t>
      </w:r>
    </w:p>
    <w:p w:rsidR="00F970DD" w:rsidRDefault="00F970DD" w:rsidP="004043BB">
      <w:pPr>
        <w:spacing w:line="480" w:lineRule="auto"/>
        <w:ind w:left="720" w:firstLine="720"/>
        <w:rPr>
          <w:rFonts w:ascii="Times New Roman" w:hAnsi="Times New Roman" w:cs="Times New Roman"/>
          <w:sz w:val="24"/>
          <w:szCs w:val="24"/>
        </w:rPr>
      </w:pPr>
      <w:r w:rsidRPr="004043BB">
        <w:rPr>
          <w:rFonts w:ascii="Times New Roman" w:hAnsi="Times New Roman" w:cs="Times New Roman"/>
          <w:sz w:val="24"/>
          <w:szCs w:val="24"/>
        </w:rPr>
        <w:t xml:space="preserve">There are several ethical issues that came out of the case. First and foremost, it was in the company’s best interest to put the needs of the public first. According to the company’s Act 2014(a), the project manager should have pursued public interest despite the anticipated losses. She should have asked for a higher bid rather than setting a lower bid so as to win the contract. Every engineer has a duty to improve the quality of lives of the public. The employees of the company should have sought to improve the lives of others rather than those of the firm. By submitting the project with the errors, it was clear that the company’s move was not to enhance the quality of life of the users. Another ethical issue is honesty. Every professional should be truthfully in their actions. The management in collaboration with the software developer should have been honest when </w:t>
      </w:r>
      <w:r w:rsidRPr="004043BB">
        <w:rPr>
          <w:rFonts w:ascii="Times New Roman" w:hAnsi="Times New Roman" w:cs="Times New Roman"/>
          <w:sz w:val="24"/>
          <w:szCs w:val="24"/>
        </w:rPr>
        <w:lastRenderedPageBreak/>
        <w:t>submitting the project. By stating that the prototype was defective, the client would have extended the deadline so as to make the modifications. Leaving it like that threatens the lives of those people using the airports</w:t>
      </w:r>
      <w:r w:rsidR="00AE05DE" w:rsidRPr="004043BB">
        <w:rPr>
          <w:rFonts w:ascii="Times New Roman" w:hAnsi="Times New Roman" w:cs="Times New Roman"/>
          <w:sz w:val="24"/>
          <w:szCs w:val="24"/>
        </w:rPr>
        <w:t xml:space="preserve"> (</w:t>
      </w:r>
      <w:proofErr w:type="spellStart"/>
      <w:r w:rsidR="00AE05DE" w:rsidRPr="004043BB">
        <w:rPr>
          <w:rFonts w:ascii="Times New Roman" w:eastAsia="Times New Roman" w:hAnsi="Times New Roman" w:cs="Times New Roman"/>
          <w:color w:val="000000"/>
          <w:sz w:val="24"/>
          <w:szCs w:val="24"/>
        </w:rPr>
        <w:t>Luppicini</w:t>
      </w:r>
      <w:proofErr w:type="spellEnd"/>
      <w:r w:rsidR="00AE05DE" w:rsidRPr="004043BB">
        <w:rPr>
          <w:rFonts w:ascii="Times New Roman" w:eastAsia="Times New Roman" w:hAnsi="Times New Roman" w:cs="Times New Roman"/>
          <w:color w:val="000000"/>
          <w:sz w:val="24"/>
          <w:szCs w:val="24"/>
        </w:rPr>
        <w:t xml:space="preserve">, </w:t>
      </w:r>
      <w:r w:rsidR="00D45AB0" w:rsidRPr="004043BB">
        <w:rPr>
          <w:rFonts w:ascii="Times New Roman" w:eastAsia="Times New Roman" w:hAnsi="Times New Roman" w:cs="Times New Roman"/>
          <w:color w:val="000000"/>
          <w:sz w:val="24"/>
          <w:szCs w:val="24"/>
        </w:rPr>
        <w:t>2012</w:t>
      </w:r>
      <w:r w:rsidR="00AE05DE" w:rsidRPr="004043BB">
        <w:rPr>
          <w:rFonts w:ascii="Times New Roman" w:eastAsia="Times New Roman" w:hAnsi="Times New Roman" w:cs="Times New Roman"/>
          <w:color w:val="000000"/>
          <w:sz w:val="24"/>
          <w:szCs w:val="24"/>
        </w:rPr>
        <w:t>)</w:t>
      </w:r>
      <w:r w:rsidRPr="004043BB">
        <w:rPr>
          <w:rFonts w:ascii="Times New Roman" w:hAnsi="Times New Roman" w:cs="Times New Roman"/>
          <w:sz w:val="24"/>
          <w:szCs w:val="24"/>
        </w:rPr>
        <w:t>. As an engineer, one should be competent in the contract. He should deliver good work as per the requirement of the project. The company should have shown its skills when taking the contract. The unethical decision by the test engineer and project manager proves that the workers lacked diligence and competence.</w:t>
      </w:r>
    </w:p>
    <w:p w:rsidR="00D50C40" w:rsidRPr="00D50C40" w:rsidRDefault="00D50C40" w:rsidP="00D50C40">
      <w:pPr>
        <w:spacing w:line="480" w:lineRule="auto"/>
        <w:ind w:left="720" w:firstLine="720"/>
        <w:jc w:val="center"/>
        <w:rPr>
          <w:rFonts w:ascii="Times New Roman" w:hAnsi="Times New Roman" w:cs="Times New Roman"/>
          <w:b/>
          <w:sz w:val="24"/>
          <w:szCs w:val="24"/>
        </w:rPr>
      </w:pPr>
      <w:r w:rsidRPr="00D50C40">
        <w:rPr>
          <w:rFonts w:ascii="Times New Roman" w:hAnsi="Times New Roman" w:cs="Times New Roman"/>
          <w:b/>
          <w:sz w:val="24"/>
          <w:szCs w:val="24"/>
        </w:rPr>
        <w:t>Conclusion</w:t>
      </w:r>
    </w:p>
    <w:p w:rsidR="00DF2D52" w:rsidRPr="004043BB" w:rsidRDefault="00F970DD" w:rsidP="004043BB">
      <w:pPr>
        <w:spacing w:line="480" w:lineRule="auto"/>
        <w:ind w:left="720" w:firstLine="720"/>
        <w:rPr>
          <w:rFonts w:ascii="Times New Roman" w:hAnsi="Times New Roman" w:cs="Times New Roman"/>
          <w:sz w:val="24"/>
          <w:szCs w:val="24"/>
        </w:rPr>
      </w:pPr>
      <w:r w:rsidRPr="004043BB">
        <w:rPr>
          <w:rFonts w:ascii="Times New Roman" w:hAnsi="Times New Roman" w:cs="Times New Roman"/>
          <w:sz w:val="24"/>
          <w:szCs w:val="24"/>
        </w:rPr>
        <w:t>In conclusion, the test engineer and project manager should have used an ethical approach when solving the dilemma. As professionals, they should have been honest, professional and competent in their actions so as to prevent a future accident. They ought to have informed the client of the errors in the prototype. Deborah and Wayne made a mistake by not informing the project client of the bug. The decision would have affected the cost of the project but at least it will save the lives of many people. It is in the public interest to adopt a rational and ethical approach in each dilemma one faces. The firm should use more resources in technology to improve the outcome. The two should have consulted other leaders to prevent any mistake that would jeopa</w:t>
      </w:r>
      <w:r w:rsidR="00892BA7" w:rsidRPr="004043BB">
        <w:rPr>
          <w:rFonts w:ascii="Times New Roman" w:hAnsi="Times New Roman" w:cs="Times New Roman"/>
          <w:sz w:val="24"/>
          <w:szCs w:val="24"/>
        </w:rPr>
        <w:t>rdize the future of the company (</w:t>
      </w:r>
      <w:proofErr w:type="spellStart"/>
      <w:r w:rsidR="00892BA7" w:rsidRPr="004043BB">
        <w:rPr>
          <w:rFonts w:ascii="Times New Roman" w:eastAsia="Times New Roman" w:hAnsi="Times New Roman" w:cs="Times New Roman"/>
          <w:color w:val="000000"/>
          <w:sz w:val="24"/>
          <w:szCs w:val="24"/>
        </w:rPr>
        <w:t>Luppicini</w:t>
      </w:r>
      <w:proofErr w:type="spellEnd"/>
      <w:r w:rsidR="00892BA7" w:rsidRPr="004043BB">
        <w:rPr>
          <w:rFonts w:ascii="Times New Roman" w:eastAsia="Times New Roman" w:hAnsi="Times New Roman" w:cs="Times New Roman"/>
          <w:color w:val="000000"/>
          <w:sz w:val="24"/>
          <w:szCs w:val="24"/>
        </w:rPr>
        <w:t>, 2013</w:t>
      </w:r>
      <w:r w:rsidR="00892BA7" w:rsidRPr="004043BB">
        <w:rPr>
          <w:rFonts w:ascii="Times New Roman" w:hAnsi="Times New Roman" w:cs="Times New Roman"/>
          <w:sz w:val="24"/>
          <w:szCs w:val="24"/>
        </w:rPr>
        <w:t>)</w:t>
      </w:r>
    </w:p>
    <w:p w:rsidR="00AE05DE" w:rsidRPr="004043BB" w:rsidRDefault="00AE05DE" w:rsidP="004043BB">
      <w:pPr>
        <w:spacing w:line="480" w:lineRule="auto"/>
        <w:ind w:firstLine="720"/>
        <w:rPr>
          <w:rFonts w:ascii="Times New Roman" w:hAnsi="Times New Roman" w:cs="Times New Roman"/>
          <w:sz w:val="24"/>
          <w:szCs w:val="24"/>
        </w:rPr>
      </w:pPr>
    </w:p>
    <w:p w:rsidR="00D45AB0" w:rsidRDefault="00D45AB0" w:rsidP="004043BB">
      <w:pPr>
        <w:spacing w:line="480" w:lineRule="auto"/>
        <w:rPr>
          <w:rFonts w:ascii="Times New Roman" w:hAnsi="Times New Roman" w:cs="Times New Roman"/>
          <w:sz w:val="24"/>
          <w:szCs w:val="24"/>
        </w:rPr>
      </w:pPr>
    </w:p>
    <w:p w:rsidR="00096E82" w:rsidRPr="004043BB" w:rsidRDefault="00096E82" w:rsidP="004043BB">
      <w:pPr>
        <w:spacing w:line="480" w:lineRule="auto"/>
        <w:rPr>
          <w:rFonts w:ascii="Times New Roman" w:hAnsi="Times New Roman" w:cs="Times New Roman"/>
          <w:sz w:val="24"/>
          <w:szCs w:val="24"/>
        </w:rPr>
      </w:pPr>
    </w:p>
    <w:p w:rsidR="00AE05DE" w:rsidRPr="004043BB" w:rsidRDefault="00AE05DE" w:rsidP="004043BB">
      <w:pPr>
        <w:shd w:val="clear" w:color="auto" w:fill="FFFFFF"/>
        <w:spacing w:after="0" w:line="480" w:lineRule="auto"/>
        <w:jc w:val="center"/>
        <w:rPr>
          <w:rFonts w:ascii="Times New Roman" w:eastAsia="Times New Roman" w:hAnsi="Times New Roman" w:cs="Times New Roman"/>
          <w:color w:val="000000"/>
          <w:sz w:val="24"/>
          <w:szCs w:val="24"/>
        </w:rPr>
      </w:pPr>
      <w:r w:rsidRPr="004043BB">
        <w:rPr>
          <w:rFonts w:ascii="Times New Roman" w:eastAsia="Times New Roman" w:hAnsi="Times New Roman" w:cs="Times New Roman"/>
          <w:color w:val="000000"/>
          <w:sz w:val="24"/>
          <w:szCs w:val="24"/>
        </w:rPr>
        <w:lastRenderedPageBreak/>
        <w:t>References</w:t>
      </w:r>
    </w:p>
    <w:p w:rsidR="00AE05DE" w:rsidRPr="004043BB" w:rsidRDefault="00AE05DE" w:rsidP="004043BB">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4043BB">
        <w:rPr>
          <w:rFonts w:ascii="Times New Roman" w:eastAsia="Times New Roman" w:hAnsi="Times New Roman" w:cs="Times New Roman"/>
          <w:color w:val="000000"/>
          <w:sz w:val="24"/>
          <w:szCs w:val="24"/>
        </w:rPr>
        <w:t>Luppicini</w:t>
      </w:r>
      <w:proofErr w:type="spellEnd"/>
      <w:r w:rsidRPr="004043BB">
        <w:rPr>
          <w:rFonts w:ascii="Times New Roman" w:eastAsia="Times New Roman" w:hAnsi="Times New Roman" w:cs="Times New Roman"/>
          <w:color w:val="000000"/>
          <w:sz w:val="24"/>
          <w:szCs w:val="24"/>
        </w:rPr>
        <w:t>, R. (2012). </w:t>
      </w:r>
      <w:r w:rsidRPr="004043BB">
        <w:rPr>
          <w:rFonts w:ascii="Times New Roman" w:eastAsia="Times New Roman" w:hAnsi="Times New Roman" w:cs="Times New Roman"/>
          <w:i/>
          <w:iCs/>
          <w:color w:val="000000"/>
          <w:sz w:val="24"/>
          <w:szCs w:val="24"/>
        </w:rPr>
        <w:t>Ethical Impact of Technological Advancements and Applications in Society</w:t>
      </w:r>
      <w:r w:rsidRPr="004043BB">
        <w:rPr>
          <w:rFonts w:ascii="Times New Roman" w:eastAsia="Times New Roman" w:hAnsi="Times New Roman" w:cs="Times New Roman"/>
          <w:color w:val="000000"/>
          <w:sz w:val="24"/>
          <w:szCs w:val="24"/>
        </w:rPr>
        <w:t>. Hershey, PA: IGI Global.</w:t>
      </w:r>
    </w:p>
    <w:p w:rsidR="00AE05DE" w:rsidRPr="004043BB" w:rsidRDefault="00AE05DE" w:rsidP="004043BB">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4043BB">
        <w:rPr>
          <w:rFonts w:ascii="Times New Roman" w:eastAsia="Times New Roman" w:hAnsi="Times New Roman" w:cs="Times New Roman"/>
          <w:color w:val="000000"/>
          <w:sz w:val="24"/>
          <w:szCs w:val="24"/>
        </w:rPr>
        <w:t>Luppicini</w:t>
      </w:r>
      <w:proofErr w:type="spellEnd"/>
      <w:r w:rsidRPr="004043BB">
        <w:rPr>
          <w:rFonts w:ascii="Times New Roman" w:eastAsia="Times New Roman" w:hAnsi="Times New Roman" w:cs="Times New Roman"/>
          <w:color w:val="000000"/>
          <w:sz w:val="24"/>
          <w:szCs w:val="24"/>
        </w:rPr>
        <w:t>, R. (2013). </w:t>
      </w:r>
      <w:r w:rsidRPr="004043BB">
        <w:rPr>
          <w:rFonts w:ascii="Times New Roman" w:eastAsia="Times New Roman" w:hAnsi="Times New Roman" w:cs="Times New Roman"/>
          <w:i/>
          <w:iCs/>
          <w:color w:val="000000"/>
          <w:sz w:val="24"/>
          <w:szCs w:val="24"/>
        </w:rPr>
        <w:t>Moral, Ethical, and Social Dilemmas in the Age of Technology: Theories and Practice: Theories and Practice</w:t>
      </w:r>
      <w:r w:rsidRPr="004043BB">
        <w:rPr>
          <w:rFonts w:ascii="Times New Roman" w:eastAsia="Times New Roman" w:hAnsi="Times New Roman" w:cs="Times New Roman"/>
          <w:color w:val="000000"/>
          <w:sz w:val="24"/>
          <w:szCs w:val="24"/>
        </w:rPr>
        <w:t>. Hershey, PA: IGI Global.</w:t>
      </w:r>
    </w:p>
    <w:p w:rsidR="00AE05DE" w:rsidRPr="004043BB" w:rsidRDefault="00AE05DE" w:rsidP="004043BB">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3BB">
        <w:rPr>
          <w:rFonts w:ascii="Times New Roman" w:eastAsia="Times New Roman" w:hAnsi="Times New Roman" w:cs="Times New Roman"/>
          <w:color w:val="000000"/>
          <w:sz w:val="24"/>
          <w:szCs w:val="24"/>
        </w:rPr>
        <w:t>Occidental Engineering. (</w:t>
      </w:r>
      <w:proofErr w:type="spellStart"/>
      <w:r w:rsidRPr="004043BB">
        <w:rPr>
          <w:rFonts w:ascii="Times New Roman" w:eastAsia="Times New Roman" w:hAnsi="Times New Roman" w:cs="Times New Roman"/>
          <w:color w:val="000000"/>
          <w:sz w:val="24"/>
          <w:szCs w:val="24"/>
        </w:rPr>
        <w:t>n.d.</w:t>
      </w:r>
      <w:proofErr w:type="spellEnd"/>
      <w:r w:rsidRPr="004043BB">
        <w:rPr>
          <w:rFonts w:ascii="Times New Roman" w:eastAsia="Times New Roman" w:hAnsi="Times New Roman" w:cs="Times New Roman"/>
          <w:color w:val="000000"/>
          <w:sz w:val="24"/>
          <w:szCs w:val="24"/>
        </w:rPr>
        <w:t xml:space="preserve">). Retrieved from </w:t>
      </w:r>
      <w:hyperlink r:id="rId7" w:history="1">
        <w:r w:rsidR="009360A9" w:rsidRPr="004043BB">
          <w:rPr>
            <w:rStyle w:val="Hyperlink"/>
            <w:rFonts w:ascii="Times New Roman" w:eastAsia="Times New Roman" w:hAnsi="Times New Roman" w:cs="Times New Roman"/>
            <w:sz w:val="24"/>
            <w:szCs w:val="24"/>
          </w:rPr>
          <w:t>https://www.onlineethics.org/Resources/OccidentalEng.aspx</w:t>
        </w:r>
      </w:hyperlink>
    </w:p>
    <w:p w:rsidR="0017786A" w:rsidRPr="004043BB" w:rsidRDefault="0017786A" w:rsidP="004043BB">
      <w:pPr>
        <w:shd w:val="clear" w:color="auto" w:fill="FFFFFF"/>
        <w:spacing w:after="0" w:line="480" w:lineRule="auto"/>
        <w:ind w:left="720" w:right="75" w:hanging="720"/>
        <w:rPr>
          <w:rFonts w:ascii="Times New Roman" w:eastAsia="Arial Unicode MS" w:hAnsi="Times New Roman" w:cs="Times New Roman"/>
          <w:color w:val="000000"/>
          <w:sz w:val="24"/>
          <w:szCs w:val="24"/>
          <w:shd w:val="clear" w:color="auto" w:fill="FFFFFF"/>
        </w:rPr>
      </w:pPr>
      <w:r w:rsidRPr="004043BB">
        <w:rPr>
          <w:rFonts w:ascii="Times New Roman" w:eastAsia="Arial Unicode MS" w:hAnsi="Times New Roman" w:cs="Times New Roman"/>
          <w:color w:val="000000"/>
          <w:sz w:val="24"/>
          <w:szCs w:val="24"/>
          <w:shd w:val="clear" w:color="auto" w:fill="FFFFFF"/>
        </w:rPr>
        <w:t xml:space="preserve">In </w:t>
      </w:r>
      <w:proofErr w:type="spellStart"/>
      <w:r w:rsidRPr="004043BB">
        <w:rPr>
          <w:rFonts w:ascii="Times New Roman" w:eastAsia="Arial Unicode MS" w:hAnsi="Times New Roman" w:cs="Times New Roman"/>
          <w:color w:val="000000"/>
          <w:sz w:val="24"/>
          <w:szCs w:val="24"/>
          <w:shd w:val="clear" w:color="auto" w:fill="FFFFFF"/>
        </w:rPr>
        <w:t>Sethy</w:t>
      </w:r>
      <w:proofErr w:type="spellEnd"/>
      <w:r w:rsidRPr="004043BB">
        <w:rPr>
          <w:rFonts w:ascii="Times New Roman" w:eastAsia="Arial Unicode MS" w:hAnsi="Times New Roman" w:cs="Times New Roman"/>
          <w:color w:val="000000"/>
          <w:sz w:val="24"/>
          <w:szCs w:val="24"/>
          <w:shd w:val="clear" w:color="auto" w:fill="FFFFFF"/>
        </w:rPr>
        <w:t>, S. S. (2015). </w:t>
      </w:r>
      <w:r w:rsidRPr="004043BB">
        <w:rPr>
          <w:rFonts w:ascii="Times New Roman" w:eastAsia="Arial Unicode MS" w:hAnsi="Times New Roman" w:cs="Times New Roman"/>
          <w:i/>
          <w:iCs/>
          <w:color w:val="000000"/>
          <w:sz w:val="24"/>
          <w:szCs w:val="24"/>
          <w:shd w:val="clear" w:color="auto" w:fill="FFFFFF"/>
        </w:rPr>
        <w:t>Contemporary ethical issues in engineering</w:t>
      </w:r>
      <w:r w:rsidRPr="004043BB">
        <w:rPr>
          <w:rFonts w:ascii="Times New Roman" w:eastAsia="Arial Unicode MS" w:hAnsi="Times New Roman" w:cs="Times New Roman"/>
          <w:color w:val="000000"/>
          <w:sz w:val="24"/>
          <w:szCs w:val="24"/>
          <w:shd w:val="clear" w:color="auto" w:fill="FFFFFF"/>
        </w:rPr>
        <w:t>.</w:t>
      </w:r>
    </w:p>
    <w:p w:rsidR="004043BB" w:rsidRPr="004043BB" w:rsidRDefault="004043BB" w:rsidP="004043BB">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3BB">
        <w:rPr>
          <w:rFonts w:ascii="Times New Roman" w:eastAsia="Arial Unicode MS" w:hAnsi="Times New Roman" w:cs="Times New Roman"/>
          <w:color w:val="000000"/>
          <w:sz w:val="24"/>
          <w:szCs w:val="24"/>
          <w:shd w:val="clear" w:color="auto" w:fill="FFFFFF"/>
        </w:rPr>
        <w:t xml:space="preserve">In Murphy, C., In </w:t>
      </w:r>
      <w:proofErr w:type="spellStart"/>
      <w:r w:rsidRPr="004043BB">
        <w:rPr>
          <w:rFonts w:ascii="Times New Roman" w:eastAsia="Arial Unicode MS" w:hAnsi="Times New Roman" w:cs="Times New Roman"/>
          <w:color w:val="000000"/>
          <w:sz w:val="24"/>
          <w:szCs w:val="24"/>
          <w:shd w:val="clear" w:color="auto" w:fill="FFFFFF"/>
        </w:rPr>
        <w:t>Gardoni</w:t>
      </w:r>
      <w:proofErr w:type="spellEnd"/>
      <w:r w:rsidRPr="004043BB">
        <w:rPr>
          <w:rFonts w:ascii="Times New Roman" w:eastAsia="Arial Unicode MS" w:hAnsi="Times New Roman" w:cs="Times New Roman"/>
          <w:color w:val="000000"/>
          <w:sz w:val="24"/>
          <w:szCs w:val="24"/>
          <w:shd w:val="clear" w:color="auto" w:fill="FFFFFF"/>
        </w:rPr>
        <w:t xml:space="preserve">, P., In Bashir, H., In Harris, C. E., &amp; In </w:t>
      </w:r>
      <w:proofErr w:type="spellStart"/>
      <w:r w:rsidRPr="004043BB">
        <w:rPr>
          <w:rFonts w:ascii="Times New Roman" w:eastAsia="Arial Unicode MS" w:hAnsi="Times New Roman" w:cs="Times New Roman"/>
          <w:color w:val="000000"/>
          <w:sz w:val="24"/>
          <w:szCs w:val="24"/>
          <w:shd w:val="clear" w:color="auto" w:fill="FFFFFF"/>
        </w:rPr>
        <w:t>Masad</w:t>
      </w:r>
      <w:proofErr w:type="spellEnd"/>
      <w:r w:rsidRPr="004043BB">
        <w:rPr>
          <w:rFonts w:ascii="Times New Roman" w:eastAsia="Arial Unicode MS" w:hAnsi="Times New Roman" w:cs="Times New Roman"/>
          <w:color w:val="000000"/>
          <w:sz w:val="24"/>
          <w:szCs w:val="24"/>
          <w:shd w:val="clear" w:color="auto" w:fill="FFFFFF"/>
        </w:rPr>
        <w:t>, E. (2015). </w:t>
      </w:r>
      <w:r w:rsidRPr="004043BB">
        <w:rPr>
          <w:rFonts w:ascii="Times New Roman" w:eastAsia="Arial Unicode MS" w:hAnsi="Times New Roman" w:cs="Times New Roman"/>
          <w:i/>
          <w:iCs/>
          <w:color w:val="000000"/>
          <w:sz w:val="24"/>
          <w:szCs w:val="24"/>
          <w:shd w:val="clear" w:color="auto" w:fill="FFFFFF"/>
        </w:rPr>
        <w:t>Engineering ethics for a globalized world</w:t>
      </w:r>
      <w:r w:rsidRPr="004043BB">
        <w:rPr>
          <w:rFonts w:ascii="Times New Roman" w:eastAsia="Arial Unicode MS" w:hAnsi="Times New Roman" w:cs="Times New Roman"/>
          <w:color w:val="000000"/>
          <w:sz w:val="24"/>
          <w:szCs w:val="24"/>
          <w:shd w:val="clear" w:color="auto" w:fill="FFFFFF"/>
        </w:rPr>
        <w:t>.</w:t>
      </w:r>
    </w:p>
    <w:sectPr w:rsidR="004043BB" w:rsidRPr="004043BB" w:rsidSect="0073345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03E" w:rsidRDefault="00B9303E" w:rsidP="00C2315C">
      <w:pPr>
        <w:spacing w:after="0" w:line="240" w:lineRule="auto"/>
      </w:pPr>
      <w:r>
        <w:separator/>
      </w:r>
    </w:p>
  </w:endnote>
  <w:endnote w:type="continuationSeparator" w:id="0">
    <w:p w:rsidR="00B9303E" w:rsidRDefault="00B9303E" w:rsidP="00C23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03E" w:rsidRDefault="00B9303E" w:rsidP="00C2315C">
      <w:pPr>
        <w:spacing w:after="0" w:line="240" w:lineRule="auto"/>
      </w:pPr>
      <w:r>
        <w:separator/>
      </w:r>
    </w:p>
  </w:footnote>
  <w:footnote w:type="continuationSeparator" w:id="0">
    <w:p w:rsidR="00B9303E" w:rsidRDefault="00B9303E" w:rsidP="00C231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BA7" w:rsidRPr="00892BA7" w:rsidRDefault="00892BA7">
    <w:pPr>
      <w:pStyle w:val="Header"/>
      <w:jc w:val="right"/>
      <w:rPr>
        <w:rFonts w:ascii="Times New Roman" w:hAnsi="Times New Roman" w:cs="Times New Roman"/>
        <w:sz w:val="24"/>
        <w:szCs w:val="24"/>
      </w:rPr>
    </w:pPr>
    <w:r w:rsidRPr="00892BA7">
      <w:rPr>
        <w:rFonts w:ascii="Times New Roman" w:hAnsi="Times New Roman" w:cs="Times New Roman"/>
        <w:sz w:val="24"/>
        <w:szCs w:val="24"/>
      </w:rPr>
      <w:t>TECHNICAL ETHICAL DILEMMA</w:t>
    </w:r>
    <w:r w:rsidRPr="00892BA7">
      <w:rPr>
        <w:rFonts w:ascii="Times New Roman" w:hAnsi="Times New Roman" w:cs="Times New Roman"/>
        <w:sz w:val="24"/>
        <w:szCs w:val="24"/>
      </w:rPr>
      <w:tab/>
    </w:r>
    <w:r w:rsidRPr="00892BA7">
      <w:rPr>
        <w:rFonts w:ascii="Times New Roman" w:hAnsi="Times New Roman" w:cs="Times New Roman"/>
        <w:sz w:val="24"/>
        <w:szCs w:val="24"/>
      </w:rPr>
      <w:tab/>
    </w:r>
    <w:sdt>
      <w:sdtPr>
        <w:rPr>
          <w:rFonts w:ascii="Times New Roman" w:hAnsi="Times New Roman" w:cs="Times New Roman"/>
          <w:sz w:val="24"/>
          <w:szCs w:val="24"/>
        </w:rPr>
        <w:id w:val="-1340234690"/>
        <w:docPartObj>
          <w:docPartGallery w:val="Page Numbers (Top of Page)"/>
          <w:docPartUnique/>
        </w:docPartObj>
      </w:sdtPr>
      <w:sdtEndPr>
        <w:rPr>
          <w:noProof/>
        </w:rPr>
      </w:sdtEndPr>
      <w:sdtContent>
        <w:r w:rsidR="003E6B0F" w:rsidRPr="00892BA7">
          <w:rPr>
            <w:rFonts w:ascii="Times New Roman" w:hAnsi="Times New Roman" w:cs="Times New Roman"/>
            <w:sz w:val="24"/>
            <w:szCs w:val="24"/>
          </w:rPr>
          <w:fldChar w:fldCharType="begin"/>
        </w:r>
        <w:r w:rsidRPr="00892BA7">
          <w:rPr>
            <w:rFonts w:ascii="Times New Roman" w:hAnsi="Times New Roman" w:cs="Times New Roman"/>
            <w:sz w:val="24"/>
            <w:szCs w:val="24"/>
          </w:rPr>
          <w:instrText xml:space="preserve"> PAGE   \* MERGEFORMAT </w:instrText>
        </w:r>
        <w:r w:rsidR="003E6B0F" w:rsidRPr="00892BA7">
          <w:rPr>
            <w:rFonts w:ascii="Times New Roman" w:hAnsi="Times New Roman" w:cs="Times New Roman"/>
            <w:sz w:val="24"/>
            <w:szCs w:val="24"/>
          </w:rPr>
          <w:fldChar w:fldCharType="separate"/>
        </w:r>
        <w:r w:rsidR="00096E82">
          <w:rPr>
            <w:rFonts w:ascii="Times New Roman" w:hAnsi="Times New Roman" w:cs="Times New Roman"/>
            <w:noProof/>
            <w:sz w:val="24"/>
            <w:szCs w:val="24"/>
          </w:rPr>
          <w:t>2</w:t>
        </w:r>
        <w:r w:rsidR="003E6B0F" w:rsidRPr="00892BA7">
          <w:rPr>
            <w:rFonts w:ascii="Times New Roman" w:hAnsi="Times New Roman" w:cs="Times New Roman"/>
            <w:noProof/>
            <w:sz w:val="24"/>
            <w:szCs w:val="24"/>
          </w:rPr>
          <w:fldChar w:fldCharType="end"/>
        </w:r>
      </w:sdtContent>
    </w:sdt>
  </w:p>
  <w:p w:rsidR="00BB65A2" w:rsidRPr="00892BA7" w:rsidRDefault="00BB65A2" w:rsidP="00892BA7">
    <w:pPr>
      <w:pStyle w:val="Header"/>
      <w:tabs>
        <w:tab w:val="clear" w:pos="9360"/>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9038891"/>
      <w:docPartObj>
        <w:docPartGallery w:val="Page Numbers (Top of Page)"/>
        <w:docPartUnique/>
      </w:docPartObj>
    </w:sdtPr>
    <w:sdtEndPr/>
    <w:sdtContent>
      <w:p w:rsidR="00C2315C" w:rsidRPr="00F44985" w:rsidRDefault="00C2315C" w:rsidP="00F44985">
        <w:pPr>
          <w:pStyle w:val="Header"/>
          <w:spacing w:line="480" w:lineRule="auto"/>
          <w:jc w:val="right"/>
          <w:rPr>
            <w:rFonts w:ascii="Times New Roman" w:hAnsi="Times New Roman" w:cs="Times New Roman"/>
            <w:sz w:val="24"/>
            <w:szCs w:val="24"/>
          </w:rPr>
        </w:pPr>
        <w:r w:rsidRPr="00F44985">
          <w:rPr>
            <w:rFonts w:ascii="Times New Roman" w:hAnsi="Times New Roman" w:cs="Times New Roman"/>
            <w:sz w:val="24"/>
            <w:szCs w:val="24"/>
          </w:rPr>
          <w:t>Running head: TECHNICAL ETHICAL DILEMMA</w:t>
        </w:r>
        <w:r w:rsidR="00F44985" w:rsidRPr="00F44985">
          <w:rPr>
            <w:rFonts w:ascii="Times New Roman" w:hAnsi="Times New Roman" w:cs="Times New Roman"/>
            <w:sz w:val="24"/>
            <w:szCs w:val="24"/>
          </w:rPr>
          <w:tab/>
        </w:r>
        <w:r w:rsidR="00F44985" w:rsidRPr="00F44985">
          <w:rPr>
            <w:rFonts w:ascii="Times New Roman" w:hAnsi="Times New Roman" w:cs="Times New Roman"/>
            <w:sz w:val="24"/>
            <w:szCs w:val="24"/>
          </w:rPr>
          <w:tab/>
        </w:r>
        <w:r w:rsidR="003E6B0F" w:rsidRPr="00F44985">
          <w:rPr>
            <w:rFonts w:ascii="Times New Roman" w:hAnsi="Times New Roman" w:cs="Times New Roman"/>
            <w:sz w:val="24"/>
            <w:szCs w:val="24"/>
          </w:rPr>
          <w:fldChar w:fldCharType="begin"/>
        </w:r>
        <w:r w:rsidRPr="00F44985">
          <w:rPr>
            <w:rFonts w:ascii="Times New Roman" w:hAnsi="Times New Roman" w:cs="Times New Roman"/>
            <w:sz w:val="24"/>
            <w:szCs w:val="24"/>
          </w:rPr>
          <w:instrText xml:space="preserve"> PAGE   \* MERGEFORMAT </w:instrText>
        </w:r>
        <w:r w:rsidR="003E6B0F" w:rsidRPr="00F44985">
          <w:rPr>
            <w:rFonts w:ascii="Times New Roman" w:hAnsi="Times New Roman" w:cs="Times New Roman"/>
            <w:sz w:val="24"/>
            <w:szCs w:val="24"/>
          </w:rPr>
          <w:fldChar w:fldCharType="separate"/>
        </w:r>
        <w:r w:rsidR="00096E82">
          <w:rPr>
            <w:rFonts w:ascii="Times New Roman" w:hAnsi="Times New Roman" w:cs="Times New Roman"/>
            <w:noProof/>
            <w:sz w:val="24"/>
            <w:szCs w:val="24"/>
          </w:rPr>
          <w:t>1</w:t>
        </w:r>
        <w:r w:rsidR="003E6B0F" w:rsidRPr="00F44985">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4E0542"/>
    <w:multiLevelType w:val="hybridMultilevel"/>
    <w:tmpl w:val="FD320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15C"/>
    <w:rsid w:val="00096E82"/>
    <w:rsid w:val="001242F5"/>
    <w:rsid w:val="00125D5A"/>
    <w:rsid w:val="001359BB"/>
    <w:rsid w:val="001467D1"/>
    <w:rsid w:val="00166F84"/>
    <w:rsid w:val="0017786A"/>
    <w:rsid w:val="001B18FA"/>
    <w:rsid w:val="001B38C3"/>
    <w:rsid w:val="001B6DCF"/>
    <w:rsid w:val="001C28FB"/>
    <w:rsid w:val="001F5314"/>
    <w:rsid w:val="00204D42"/>
    <w:rsid w:val="00215778"/>
    <w:rsid w:val="00237A18"/>
    <w:rsid w:val="00263A9C"/>
    <w:rsid w:val="00295F36"/>
    <w:rsid w:val="002E2F45"/>
    <w:rsid w:val="002F312E"/>
    <w:rsid w:val="00382B4F"/>
    <w:rsid w:val="00391464"/>
    <w:rsid w:val="003E6B0F"/>
    <w:rsid w:val="003F4C44"/>
    <w:rsid w:val="004043BB"/>
    <w:rsid w:val="00423E19"/>
    <w:rsid w:val="004B6834"/>
    <w:rsid w:val="00526DA7"/>
    <w:rsid w:val="005428CE"/>
    <w:rsid w:val="00546469"/>
    <w:rsid w:val="005518C7"/>
    <w:rsid w:val="005F1A14"/>
    <w:rsid w:val="005F3D7B"/>
    <w:rsid w:val="00623ABA"/>
    <w:rsid w:val="00660C21"/>
    <w:rsid w:val="006D4F6A"/>
    <w:rsid w:val="006F3A71"/>
    <w:rsid w:val="0073345A"/>
    <w:rsid w:val="00752602"/>
    <w:rsid w:val="00776484"/>
    <w:rsid w:val="007A4606"/>
    <w:rsid w:val="007A552B"/>
    <w:rsid w:val="007D3D26"/>
    <w:rsid w:val="007D7B7D"/>
    <w:rsid w:val="007F05D8"/>
    <w:rsid w:val="00807277"/>
    <w:rsid w:val="008241CD"/>
    <w:rsid w:val="008357F9"/>
    <w:rsid w:val="0086494B"/>
    <w:rsid w:val="00876FB2"/>
    <w:rsid w:val="00892BA7"/>
    <w:rsid w:val="008A5FCD"/>
    <w:rsid w:val="008E7E02"/>
    <w:rsid w:val="009302D7"/>
    <w:rsid w:val="009360A9"/>
    <w:rsid w:val="00950046"/>
    <w:rsid w:val="00966DFC"/>
    <w:rsid w:val="009931FF"/>
    <w:rsid w:val="009B36D0"/>
    <w:rsid w:val="009F0EBE"/>
    <w:rsid w:val="00A02305"/>
    <w:rsid w:val="00A34E3F"/>
    <w:rsid w:val="00A443E6"/>
    <w:rsid w:val="00A643EE"/>
    <w:rsid w:val="00AB6616"/>
    <w:rsid w:val="00AE05DE"/>
    <w:rsid w:val="00B02529"/>
    <w:rsid w:val="00B449A5"/>
    <w:rsid w:val="00B920F9"/>
    <w:rsid w:val="00B9303E"/>
    <w:rsid w:val="00BA01B7"/>
    <w:rsid w:val="00BA50E5"/>
    <w:rsid w:val="00BA59B8"/>
    <w:rsid w:val="00BB3ACB"/>
    <w:rsid w:val="00BB65A2"/>
    <w:rsid w:val="00BC0361"/>
    <w:rsid w:val="00BE38EC"/>
    <w:rsid w:val="00BE3CE8"/>
    <w:rsid w:val="00C00166"/>
    <w:rsid w:val="00C2315C"/>
    <w:rsid w:val="00C31D32"/>
    <w:rsid w:val="00C54DB2"/>
    <w:rsid w:val="00C76601"/>
    <w:rsid w:val="00CD3D67"/>
    <w:rsid w:val="00CF68EE"/>
    <w:rsid w:val="00D234B3"/>
    <w:rsid w:val="00D45AB0"/>
    <w:rsid w:val="00D50B7F"/>
    <w:rsid w:val="00D50C40"/>
    <w:rsid w:val="00DB6293"/>
    <w:rsid w:val="00DF0E53"/>
    <w:rsid w:val="00DF2D52"/>
    <w:rsid w:val="00E554D9"/>
    <w:rsid w:val="00E6332F"/>
    <w:rsid w:val="00E66FB1"/>
    <w:rsid w:val="00EF26DB"/>
    <w:rsid w:val="00F05A2A"/>
    <w:rsid w:val="00F26AAB"/>
    <w:rsid w:val="00F44985"/>
    <w:rsid w:val="00F479D3"/>
    <w:rsid w:val="00F970DD"/>
    <w:rsid w:val="00FA06C0"/>
    <w:rsid w:val="00FB1110"/>
    <w:rsid w:val="00FB5CE1"/>
    <w:rsid w:val="00FD1DD0"/>
    <w:rsid w:val="00FE7B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955660-418B-4C92-AFF3-C5A6A1DA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1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15C"/>
  </w:style>
  <w:style w:type="paragraph" w:styleId="Footer">
    <w:name w:val="footer"/>
    <w:basedOn w:val="Normal"/>
    <w:link w:val="FooterChar"/>
    <w:uiPriority w:val="99"/>
    <w:unhideWhenUsed/>
    <w:rsid w:val="00C231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15C"/>
  </w:style>
  <w:style w:type="paragraph" w:styleId="ListParagraph">
    <w:name w:val="List Paragraph"/>
    <w:basedOn w:val="Normal"/>
    <w:uiPriority w:val="34"/>
    <w:qFormat/>
    <w:rsid w:val="007A552B"/>
    <w:pPr>
      <w:ind w:left="720"/>
      <w:contextualSpacing/>
    </w:pPr>
    <w:rPr>
      <w:rFonts w:ascii="Times New Roman" w:eastAsia="Calibri" w:hAnsi="Times New Roman" w:cs="Times New Roman"/>
      <w:sz w:val="24"/>
    </w:rPr>
  </w:style>
  <w:style w:type="paragraph" w:customStyle="1" w:styleId="cpformat">
    <w:name w:val="cpformat"/>
    <w:basedOn w:val="Normal"/>
    <w:rsid w:val="00AE05D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E05DE"/>
    <w:rPr>
      <w:i/>
      <w:iCs/>
    </w:rPr>
  </w:style>
  <w:style w:type="character" w:styleId="Hyperlink">
    <w:name w:val="Hyperlink"/>
    <w:basedOn w:val="DefaultParagraphFont"/>
    <w:uiPriority w:val="99"/>
    <w:unhideWhenUsed/>
    <w:rsid w:val="009360A9"/>
    <w:rPr>
      <w:color w:val="0000FF" w:themeColor="hyperlink"/>
      <w:u w:val="single"/>
    </w:rPr>
  </w:style>
  <w:style w:type="character" w:styleId="FollowedHyperlink">
    <w:name w:val="FollowedHyperlink"/>
    <w:basedOn w:val="DefaultParagraphFont"/>
    <w:uiPriority w:val="99"/>
    <w:semiHidden/>
    <w:unhideWhenUsed/>
    <w:rsid w:val="00D45A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0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nlineethics.org/Resources/OccidentalEng.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2019-03-20T19:46:00Z</dcterms:created>
  <dcterms:modified xsi:type="dcterms:W3CDTF">2019-03-20T19:46:00Z</dcterms:modified>
</cp:coreProperties>
</file>